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9B" w:rsidRDefault="005642CA">
      <w:pPr>
        <w:rPr>
          <w:b/>
        </w:rPr>
      </w:pPr>
      <w:r>
        <w:t xml:space="preserve">                               </w:t>
      </w:r>
      <w:r w:rsidRPr="005642CA">
        <w:rPr>
          <w:b/>
        </w:rPr>
        <w:t>BA</w:t>
      </w:r>
      <w:r>
        <w:rPr>
          <w:b/>
        </w:rPr>
        <w:t>LTIMAAD VAJAVAD  INIMSÕBRALIKKU  RAIL  BALTICUT</w:t>
      </w:r>
    </w:p>
    <w:p w:rsidR="005642CA" w:rsidRPr="008266C1" w:rsidRDefault="005642CA" w:rsidP="00BA5914">
      <w:pPr>
        <w:ind w:left="5664" w:firstLine="708"/>
      </w:pPr>
      <w:bookmarkStart w:id="0" w:name="_GoBack"/>
      <w:bookmarkEnd w:id="0"/>
      <w:r w:rsidRPr="008266C1">
        <w:t>6.12.2016</w:t>
      </w:r>
    </w:p>
    <w:p w:rsidR="00B82C5D" w:rsidRDefault="00286805">
      <w:r>
        <w:rPr>
          <w:b/>
        </w:rPr>
        <w:t xml:space="preserve">      </w:t>
      </w:r>
      <w:r w:rsidR="008266C1">
        <w:t>Aastal 2004 sätestati Euroopa Parlamendi ja nõukogu poolt üle</w:t>
      </w:r>
      <w:r w:rsidR="00F64D93">
        <w:t>-</w:t>
      </w:r>
      <w:r w:rsidR="008266C1">
        <w:t>euroopalise transpordivõrgu arendamise 27ndaks prioriteetprojektiks Rail Baltic</w:t>
      </w:r>
      <w:r w:rsidR="005B0ED9">
        <w:t>u</w:t>
      </w:r>
      <w:r w:rsidR="008266C1">
        <w:t xml:space="preserve"> (tookordse nimetusega </w:t>
      </w:r>
      <w:r w:rsidR="008266C1" w:rsidRPr="00EF426E">
        <w:rPr>
          <w:u w:val="single"/>
        </w:rPr>
        <w:t>Rail Baltica</w:t>
      </w:r>
      <w:r w:rsidR="008266C1">
        <w:t>)</w:t>
      </w:r>
      <w:r w:rsidR="009F3C4E">
        <w:t xml:space="preserve"> (RB)</w:t>
      </w:r>
      <w:r w:rsidR="005B0ED9">
        <w:t xml:space="preserve"> rajami</w:t>
      </w:r>
      <w:r w:rsidR="00DE4C38">
        <w:t>ne</w:t>
      </w:r>
      <w:r w:rsidR="008266C1">
        <w:t xml:space="preserve">. </w:t>
      </w:r>
      <w:r w:rsidR="009F3C4E">
        <w:t xml:space="preserve">See oli suurepärane algatus, mida lubati piisavalt rahastada. Kahjuks aga unustasid suurejoonelised Euro-algatajad läbi arutada ja kirja panna kõige olulisemat – demokraatia-nõuetele vastavat RB kontseptsiooni (arusaama), mistõttu head raudtee-edendamise kavad jooksid </w:t>
      </w:r>
      <w:r w:rsidR="00B82C5D">
        <w:t>algul</w:t>
      </w:r>
      <w:r w:rsidR="009F3C4E">
        <w:t xml:space="preserve"> Leedu alal ja hiljem ka Eest</w:t>
      </w:r>
      <w:r w:rsidR="00B82C5D">
        <w:t>i</w:t>
      </w:r>
      <w:r w:rsidR="009F3C4E">
        <w:t xml:space="preserve">s ja Lätis ummikusse. </w:t>
      </w:r>
      <w:r w:rsidR="00B82C5D">
        <w:t xml:space="preserve">Vaatame seda protsessi allpool lähemalt. </w:t>
      </w:r>
    </w:p>
    <w:p w:rsidR="000A48E8" w:rsidRDefault="00B82C5D">
      <w:r>
        <w:t xml:space="preserve">    Esmalt toome ära</w:t>
      </w:r>
      <w:r w:rsidR="000A48E8">
        <w:t xml:space="preserve"> </w:t>
      </w:r>
      <w:r>
        <w:t xml:space="preserve"> nn </w:t>
      </w:r>
      <w:r w:rsidRPr="00EF426E">
        <w:rPr>
          <w:u w:val="single"/>
        </w:rPr>
        <w:t>tervemõistusliku kontseptsiooni</w:t>
      </w:r>
      <w:r w:rsidR="00EF426E" w:rsidRPr="00EF426E">
        <w:t xml:space="preserve"> </w:t>
      </w:r>
      <w:r w:rsidR="00EF426E">
        <w:t>(TMK)</w:t>
      </w:r>
      <w:r>
        <w:t>, mida RB organisaatrorid polnud enda ja teiste jaoks selgeks teinud. On iseenesestmõistetav, et RB edenda</w:t>
      </w:r>
      <w:r w:rsidR="0075509E">
        <w:t>b</w:t>
      </w:r>
      <w:r>
        <w:t xml:space="preserve"> raudteeliiklust 1) Balti riikide sees, 2) </w:t>
      </w:r>
      <w:r w:rsidR="000A48E8">
        <w:t xml:space="preserve">Balti riikide vahel </w:t>
      </w:r>
      <w:r w:rsidR="0075509E">
        <w:t>ning</w:t>
      </w:r>
      <w:r w:rsidR="000A48E8">
        <w:t xml:space="preserve"> 3) Balti riikide ja naabermaade vahel. </w:t>
      </w:r>
      <w:r w:rsidR="0075509E">
        <w:t xml:space="preserve">Seega peab RB </w:t>
      </w:r>
      <w:r w:rsidR="003C6DB7">
        <w:t>saavutama kompromissi</w:t>
      </w:r>
      <w:r w:rsidR="007E5AF9">
        <w:t xml:space="preserve">: </w:t>
      </w:r>
      <w:r w:rsidR="003C6DB7">
        <w:t xml:space="preserve"> </w:t>
      </w:r>
      <w:r w:rsidR="0075509E">
        <w:t>tagama samal (ühe- või kaherööpmelisel) trassil ühelpoolt  efektiivsemat rahvusvaheliste</w:t>
      </w:r>
      <w:r w:rsidR="000A48E8">
        <w:t xml:space="preserve"> </w:t>
      </w:r>
      <w:r w:rsidR="0075509E">
        <w:t xml:space="preserve">transiidivoogude liikumist (kaugsõidurongidega) ning teiseltpoolt kiiremat </w:t>
      </w:r>
      <w:r w:rsidR="001A3786">
        <w:t>riigisisest kaubavedu ja reisiliiklust kõige suurema asustustihedusega alade vahel</w:t>
      </w:r>
      <w:r w:rsidR="003C6DB7">
        <w:t xml:space="preserve"> (lähisõidurongidega)</w:t>
      </w:r>
      <w:r w:rsidR="001A3786">
        <w:t xml:space="preserve">. </w:t>
      </w:r>
    </w:p>
    <w:p w:rsidR="00C77C38" w:rsidRDefault="000A48E8">
      <w:r>
        <w:t xml:space="preserve">    </w:t>
      </w:r>
      <w:r w:rsidR="00557226">
        <w:t xml:space="preserve"> </w:t>
      </w:r>
      <w:r w:rsidRPr="00BF5CA4">
        <w:rPr>
          <w:u w:val="single"/>
        </w:rPr>
        <w:t>2007. a</w:t>
      </w:r>
      <w:r>
        <w:t xml:space="preserve">  jaanuaris avaldatud </w:t>
      </w:r>
      <w:r w:rsidR="001A3786">
        <w:t>E</w:t>
      </w:r>
      <w:r>
        <w:t xml:space="preserve">uroopa Komisjoni Regionaalpoliitika Peadirektoraadi RB teostatavusanalüüsis </w:t>
      </w:r>
      <w:r w:rsidR="00EF426E">
        <w:t xml:space="preserve">COWI pakuti </w:t>
      </w:r>
      <w:r>
        <w:t>välj</w:t>
      </w:r>
      <w:r w:rsidR="00EF426E">
        <w:t>a kolm investeerimispaketti, mille kohta tehti majandus- ja finantsanlüüs. Selle põhjal kavandati järgmine RB trass: Tallinn-Tapa-Tartu-Valga-Valka-Valmiera-Cesis-Sigulda-Riga-</w:t>
      </w:r>
      <w:r w:rsidR="00CC27D8">
        <w:t>Šiauliai</w:t>
      </w:r>
      <w:r w:rsidR="00EF426E">
        <w:t>-Kaunas</w:t>
      </w:r>
      <w:r w:rsidR="001A3786">
        <w:t xml:space="preserve"> (joonis 1).  Rahvusvahelise RB trassi valik Tallinna ja Riia vahel vastas seega igati TMK-le: </w:t>
      </w:r>
      <w:r w:rsidR="003C6DB7">
        <w:t>1) Tallinn-Riia vaheline kaarekujuline transiiditee ei ole</w:t>
      </w:r>
      <w:r w:rsidR="00250709">
        <w:t>k</w:t>
      </w:r>
      <w:r w:rsidR="003C6DB7">
        <w:t>s palju pikem neid linnu ühendavast sirgjoonest ja  2) raudtee läbiks kuut linna, millest Tartu on Eesti haridus-, teadus- ja kultuurikeskuseks</w:t>
      </w:r>
      <w:r w:rsidR="00C77C38">
        <w:t>. Leedu territooriumil ei sobinud trassivalik Riga-</w:t>
      </w:r>
      <w:r w:rsidR="00F64D93">
        <w:t>Šiauliai</w:t>
      </w:r>
      <w:r w:rsidR="00C77C38">
        <w:t xml:space="preserve">-Kaunas aga </w:t>
      </w:r>
      <w:r w:rsidR="005B0ED9">
        <w:t xml:space="preserve">juba algusest peale </w:t>
      </w:r>
      <w:r w:rsidR="00C77C38">
        <w:t>kuidagi kokku TM</w:t>
      </w:r>
      <w:r w:rsidR="007E5AF9">
        <w:t>K</w:t>
      </w:r>
      <w:r w:rsidR="00C77C38">
        <w:t>-ga</w:t>
      </w:r>
      <w:r w:rsidR="00EE20F0">
        <w:t>:</w:t>
      </w:r>
      <w:r w:rsidR="00C77C38">
        <w:t xml:space="preserve"> </w:t>
      </w:r>
      <w:r w:rsidR="00F64D93">
        <w:t xml:space="preserve">tundub uskumatuna, aga </w:t>
      </w:r>
      <w:r w:rsidR="00C77C38">
        <w:t xml:space="preserve">RB peatrassi kavandist oli välja jäetud pealinn Vilnius?! Õige trassijätk oleks olnud Riga-Jekabpils-Daugavpils-Vilnius-Kaunas. </w:t>
      </w:r>
    </w:p>
    <w:p w:rsidR="00D0409F" w:rsidRDefault="00557226">
      <w:r>
        <w:t xml:space="preserve">    Edaspidi </w:t>
      </w:r>
      <w:r w:rsidR="00EE20F0">
        <w:t>sündis</w:t>
      </w:r>
      <w:r>
        <w:t xml:space="preserve"> aga TMK vaatepunktist eriti ränk lugu. Avalikkuseni mittejõudnud põhjustel ja ajenditel telliti pärast 2007</w:t>
      </w:r>
      <w:r w:rsidR="00F64D93">
        <w:t>.</w:t>
      </w:r>
      <w:r>
        <w:t xml:space="preserve"> a  tasuvusanalüüs mitteusaldusväärseks osutunud firmalt AECOM, mille tulemuste põhjal asendati</w:t>
      </w:r>
      <w:r w:rsidR="003D264B">
        <w:t xml:space="preserve"> </w:t>
      </w:r>
      <w:r w:rsidR="003D264B" w:rsidRPr="00BF5CA4">
        <w:rPr>
          <w:u w:val="single"/>
        </w:rPr>
        <w:t>2011. a</w:t>
      </w:r>
      <w:r w:rsidR="003D264B">
        <w:t xml:space="preserve">  </w:t>
      </w:r>
      <w:r>
        <w:t xml:space="preserve">igati sobiv COWI teostatavusanalüüsi põhjal tehtud, olemaolevate raudteerajatiste rekonstrueerimisel põhinev ülalkirjeldatud trassikavandi lõik </w:t>
      </w:r>
      <w:r w:rsidR="00521B02">
        <w:t>Tallinn-Tapa-Tartu-Valga-Valka</w:t>
      </w:r>
      <w:r w:rsidR="00F64D93">
        <w:t>-</w:t>
      </w:r>
      <w:r w:rsidR="00521B02">
        <w:t>Valmiera-Cesis-Sigulda-Riga kabinetivaikuses täiesti uue „joonlaua-trassiga“ Tallinn-Pärnu-Riga</w:t>
      </w:r>
      <w:r w:rsidR="00AC0023">
        <w:t xml:space="preserve"> (joonis 2 vasakul punasega)</w:t>
      </w:r>
      <w:r w:rsidR="00521B02">
        <w:t xml:space="preserve">. Selline asendus on täiesti vastuolus TMK-ga: Eesti pealinnast </w:t>
      </w:r>
      <w:r w:rsidR="003D264B">
        <w:t xml:space="preserve">Pärnusse ja </w:t>
      </w:r>
      <w:r w:rsidR="00521B02">
        <w:t>L</w:t>
      </w:r>
      <w:r w:rsidR="003D264B">
        <w:t>äti</w:t>
      </w:r>
      <w:r w:rsidR="00521B02">
        <w:t xml:space="preserve"> pealinna jõuaks küll päris kiiresti ja otse, aga tõsiselt eirataks regionaalpoliitiliste huvide rahuldamist</w:t>
      </w:r>
      <w:r w:rsidR="003D264B">
        <w:t xml:space="preserve">: </w:t>
      </w:r>
      <w:r w:rsidR="00D0409F">
        <w:t>põhi</w:t>
      </w:r>
      <w:r w:rsidR="003D264B">
        <w:t xml:space="preserve">trassist jääksid välja kuus olulist linna, nende hulgas koguni haridus-, teadus- ja kultuurilinn Tartu. </w:t>
      </w:r>
      <w:r w:rsidR="00D0409F">
        <w:t xml:space="preserve">Uue, Pärnu-kaudse RB trassi rajamine tekitaks majandus-, loodus- ja sotsiaalkatastroofi, sest Eestit hiigelvalliga pooleks jagamine  1) oleks hirmkallis ja nõuaks seniolematuid omafinantseeringuid, mis kurnaksid välja niigi raskes seisus ülejäänud raudteevõrgu, 2) ammutaks asjatult tühjaks </w:t>
      </w:r>
      <w:r w:rsidR="000A0953">
        <w:t xml:space="preserve">siinsed </w:t>
      </w:r>
      <w:r w:rsidR="00D0409F">
        <w:t>kruusavarud</w:t>
      </w:r>
      <w:r w:rsidR="000A0953">
        <w:t>, 3) lõikaks läbi loomade senised liikumisteed, mille asendamine okoduktidega maksaks miljoneid eurosid ja oleks ebaefektiivne</w:t>
      </w:r>
      <w:r w:rsidR="00EE20F0">
        <w:t>, ja</w:t>
      </w:r>
      <w:r w:rsidR="000A0953">
        <w:t xml:space="preserve"> </w:t>
      </w:r>
      <w:r w:rsidR="00250709">
        <w:t xml:space="preserve">  </w:t>
      </w:r>
      <w:r w:rsidR="000A0953">
        <w:t xml:space="preserve">4) sunniks võõrandama üle pooletuhande maakodu.   </w:t>
      </w:r>
      <w:r w:rsidR="00D0409F">
        <w:t xml:space="preserve">   </w:t>
      </w:r>
    </w:p>
    <w:p w:rsidR="00AC0023" w:rsidRDefault="00D0409F">
      <w:r>
        <w:t xml:space="preserve">    </w:t>
      </w:r>
      <w:r w:rsidR="003D264B">
        <w:t>Samal ajal Tallinn-Riga RB trassi „kihvakeeramisega“ ei parandanud 2011. a „raudtee</w:t>
      </w:r>
      <w:r w:rsidR="00CC27D8">
        <w:t>-</w:t>
      </w:r>
      <w:r w:rsidR="003D264B">
        <w:t xml:space="preserve">pööre“ Leedu olukorda: kuna </w:t>
      </w:r>
      <w:r w:rsidR="00AC0023">
        <w:t xml:space="preserve">trassilõik Daugavpils-Vilnius-Kaunas jäi ikka veel </w:t>
      </w:r>
      <w:r w:rsidR="000A0953">
        <w:t>projekteerimata</w:t>
      </w:r>
      <w:r w:rsidR="00AC0023">
        <w:t>, siis jäi Leedu pealinn Vilnius ikka veel RB peatrassi</w:t>
      </w:r>
      <w:r w:rsidR="000A0953">
        <w:t xml:space="preserve"> kavandi</w:t>
      </w:r>
      <w:r w:rsidR="00AC0023">
        <w:t xml:space="preserve">st välja. Leedulased hakkasid liiga hilja </w:t>
      </w:r>
      <w:r w:rsidR="00AC0023" w:rsidRPr="00BF5CA4">
        <w:rPr>
          <w:u w:val="single"/>
        </w:rPr>
        <w:t>protestima</w:t>
      </w:r>
      <w:r w:rsidR="00AC0023">
        <w:t xml:space="preserve"> ja saavutasid seetõttu pealinna lülitamise vaid RB kõrvaltrassi koosseisu.  </w:t>
      </w:r>
    </w:p>
    <w:p w:rsidR="00425ACF" w:rsidRDefault="000A0953">
      <w:r>
        <w:lastRenderedPageBreak/>
        <w:t xml:space="preserve">       Varsti pärast 2011. a  RB </w:t>
      </w:r>
      <w:r w:rsidR="00BF5CA4">
        <w:t xml:space="preserve"> </w:t>
      </w:r>
      <w:r>
        <w:t>trassi</w:t>
      </w:r>
      <w:r w:rsidR="00BF5CA4">
        <w:t xml:space="preserve"> suuna saladuslikku muutmist asusid mitmed </w:t>
      </w:r>
      <w:r w:rsidR="00BF5CA4" w:rsidRPr="00425ACF">
        <w:rPr>
          <w:u w:val="single"/>
        </w:rPr>
        <w:t>kodan</w:t>
      </w:r>
      <w:r w:rsidR="00F64D93">
        <w:rPr>
          <w:u w:val="single"/>
        </w:rPr>
        <w:t>i</w:t>
      </w:r>
      <w:r w:rsidR="00BF5CA4" w:rsidRPr="00425ACF">
        <w:rPr>
          <w:u w:val="single"/>
        </w:rPr>
        <w:t>kuaktivistid</w:t>
      </w:r>
      <w:r w:rsidR="00BF5CA4">
        <w:t xml:space="preserve"> eesotsas Hardo Asmäega protestima</w:t>
      </w:r>
      <w:r>
        <w:t xml:space="preserve"> </w:t>
      </w:r>
      <w:r w:rsidR="00BF5CA4">
        <w:t xml:space="preserve">TMK-vastase RB trassimuutmise vastu. Ka käesoleva kirjutise autor on koos Hardoga Riigikogus parema raudtee eest </w:t>
      </w:r>
      <w:r w:rsidR="00DB3F9F">
        <w:t>argumenteerimas</w:t>
      </w:r>
      <w:r w:rsidR="00BF5CA4">
        <w:t xml:space="preserve"> käinud. Kuna üksikprotestijate </w:t>
      </w:r>
      <w:r w:rsidR="00DB3F9F">
        <w:t>tegutsemine</w:t>
      </w:r>
      <w:r w:rsidR="00BF5CA4">
        <w:t xml:space="preserve"> ei andnud tulemusi, siis</w:t>
      </w:r>
      <w:r w:rsidR="00DB3F9F">
        <w:t xml:space="preserve"> lülitusid tänavu </w:t>
      </w:r>
      <w:r w:rsidR="00425ACF">
        <w:t xml:space="preserve">sügisel </w:t>
      </w:r>
      <w:r w:rsidR="00DB3F9F">
        <w:t>võitlustulle</w:t>
      </w:r>
      <w:r w:rsidR="00425ACF">
        <w:t xml:space="preserve"> ka</w:t>
      </w:r>
      <w:r w:rsidR="00DB3F9F">
        <w:t xml:space="preserve"> </w:t>
      </w:r>
      <w:r w:rsidR="00DB3F9F" w:rsidRPr="00425ACF">
        <w:rPr>
          <w:u w:val="single"/>
        </w:rPr>
        <w:t>ühiskondlikud organisatsioonid</w:t>
      </w:r>
      <w:r w:rsidR="00DB3F9F">
        <w:t xml:space="preserve">: 30. septembril avaldati ajalehes Postimees 101 avaliku elu tegelase protestipöördumine, </w:t>
      </w:r>
      <w:r w:rsidR="004C5E07">
        <w:t xml:space="preserve">oktoobris </w:t>
      </w:r>
      <w:r w:rsidR="0003398D">
        <w:t>esitati</w:t>
      </w:r>
      <w:r w:rsidR="004C5E07">
        <w:t xml:space="preserve"> EKRE</w:t>
      </w:r>
      <w:r w:rsidR="00DB3F9F">
        <w:t xml:space="preserve"> </w:t>
      </w:r>
      <w:r w:rsidR="004C5E07">
        <w:t xml:space="preserve">volikogu poolt </w:t>
      </w:r>
      <w:r w:rsidR="0003398D">
        <w:t>pöördumine Eesti rahva</w:t>
      </w:r>
      <w:r w:rsidR="00250709">
        <w:t>l</w:t>
      </w:r>
      <w:r w:rsidR="0003398D">
        <w:t>e</w:t>
      </w:r>
      <w:r w:rsidR="004C5E07">
        <w:t xml:space="preserve"> ja </w:t>
      </w:r>
      <w:r w:rsidR="0003398D">
        <w:t>ko</w:t>
      </w:r>
      <w:r w:rsidR="00425ACF">
        <w:t>g</w:t>
      </w:r>
      <w:r w:rsidR="0003398D">
        <w:t xml:space="preserve">uti </w:t>
      </w:r>
      <w:r w:rsidR="004C5E07">
        <w:t>Roheliste poolt organiseeritud petitsioonile üle 1300 allkirja</w:t>
      </w:r>
      <w:r w:rsidR="0003398D">
        <w:t>.</w:t>
      </w:r>
      <w:r w:rsidR="004C5E07">
        <w:t xml:space="preserve"> </w:t>
      </w:r>
      <w:r w:rsidR="007E5AF9">
        <w:t xml:space="preserve">Uue, Pärnu-kaudse RB trassi rajamise vastu on välja astunud ka </w:t>
      </w:r>
      <w:r w:rsidR="00F64D93">
        <w:t xml:space="preserve">Eesti </w:t>
      </w:r>
      <w:r w:rsidR="007E5AF9">
        <w:t>Rooma klubi.</w:t>
      </w:r>
      <w:r w:rsidR="00250709">
        <w:t xml:space="preserve"> </w:t>
      </w:r>
      <w:r w:rsidR="004C5E07">
        <w:t>4. novembril esitas</w:t>
      </w:r>
      <w:r w:rsidR="00425ACF">
        <w:t xml:space="preserve"> RB-</w:t>
      </w:r>
      <w:r w:rsidR="004C5E07">
        <w:t>protestiavalduse EVA Tartu piirkonna juhatus ja 29. novembril</w:t>
      </w:r>
      <w:r w:rsidR="00E52227">
        <w:t xml:space="preserve"> korraldasid neli Lõuna-Eesti vabaerakondlast „dessandi“ Lätimaale, kus nad kohtusid Valkas linnajuhtidega ja Riias Läti transpordiministeeriumi esindusega. Nimetatud ministeerium oli meie protestivisiidist silmnähtavalt häiritud</w:t>
      </w:r>
      <w:r w:rsidR="0003398D">
        <w:t>, ilmselt</w:t>
      </w:r>
      <w:r w:rsidR="00E52227">
        <w:t xml:space="preserve"> kardetakse  Eestis tekkinud „raudtee-revolutsiooni“ ülekandumist lõunavabariiki. Miks muidu tehti</w:t>
      </w:r>
      <w:r w:rsidR="0003398D">
        <w:t xml:space="preserve"> Läti poolt</w:t>
      </w:r>
      <w:r w:rsidR="00E52227">
        <w:t xml:space="preserve"> kohe kohtumisjärgsel päeval (õnneks nõrgalt argumenteeritud) avaldused Vikerraadiosse ja Postimees online</w:t>
      </w:r>
      <w:r w:rsidR="0003398D">
        <w:t xml:space="preserve">’i, milles üsna abitult püüti Eesti delegatsiooni rünnakut maha suruda. Eelnimetatud Roheliste petitsiooni </w:t>
      </w:r>
      <w:r w:rsidR="00CF1B67">
        <w:t>survel korraldatakse 13. detsembril Riigikogus spetsiaalne istung riiklikult olulise RB  p</w:t>
      </w:r>
      <w:r w:rsidR="00F64D93">
        <w:t>r</w:t>
      </w:r>
      <w:r w:rsidR="00CF1B67">
        <w:t xml:space="preserve">obleemi arutamiseks. </w:t>
      </w:r>
    </w:p>
    <w:p w:rsidR="000A0953" w:rsidRDefault="00425ACF">
      <w:r>
        <w:t xml:space="preserve">    </w:t>
      </w:r>
      <w:r w:rsidR="0065158D">
        <w:t xml:space="preserve">On ilmselge, et koheselt tuleb lõpetada Balti riikidele ja tervele Euroopale korvamatut hiigelkahju tekitava gigantomaanilise RB trassi planeerimine ja tuleb asuda </w:t>
      </w:r>
      <w:r w:rsidR="00250709">
        <w:t xml:space="preserve">kavandama ja rajama </w:t>
      </w:r>
      <w:r w:rsidR="0065158D">
        <w:t xml:space="preserve">TMK-le vastavat </w:t>
      </w:r>
      <w:r w:rsidR="0065158D" w:rsidRPr="00DE4C38">
        <w:rPr>
          <w:u w:val="single"/>
        </w:rPr>
        <w:t>inimsõbralikku RB</w:t>
      </w:r>
      <w:r w:rsidR="0065158D">
        <w:t xml:space="preserve">-t (joonis 2 paremal </w:t>
      </w:r>
      <w:r w:rsidR="00250709">
        <w:t>roheli</w:t>
      </w:r>
      <w:r w:rsidR="0065158D">
        <w:t xml:space="preserve">sega). </w:t>
      </w:r>
      <w:r w:rsidR="00F462F3">
        <w:t xml:space="preserve">Kuna Eesti on saamas Euroopa Liidu eesistujamaaks, siis on meil lausa kohustus algatada Baltimaades koostööd rahvusvahelisi ja rahvuslikke huvisid maksimaalselt rahuldava kiirraudtee-ühenduse loomiseks.   </w:t>
      </w:r>
      <w:r w:rsidR="00CF1B67">
        <w:t xml:space="preserve">   </w:t>
      </w:r>
      <w:r w:rsidR="00E52227">
        <w:t xml:space="preserve">   </w:t>
      </w:r>
      <w:r w:rsidR="004C5E07">
        <w:t xml:space="preserve">  </w:t>
      </w:r>
      <w:r w:rsidR="00BF5CA4">
        <w:t xml:space="preserve">  </w:t>
      </w:r>
      <w:r w:rsidR="000A0953">
        <w:t xml:space="preserve"> </w:t>
      </w:r>
    </w:p>
    <w:p w:rsidR="00557226" w:rsidRDefault="00AC0023">
      <w:r>
        <w:t xml:space="preserve">      </w:t>
      </w:r>
      <w:r w:rsidR="003D264B">
        <w:t xml:space="preserve"> </w:t>
      </w:r>
      <w:r w:rsidR="00557226">
        <w:t xml:space="preserve">     </w:t>
      </w:r>
    </w:p>
    <w:p w:rsidR="003A6720" w:rsidRDefault="003A6720">
      <w:r>
        <w:t xml:space="preserve">    </w:t>
      </w:r>
    </w:p>
    <w:p w:rsidR="00B82C5D" w:rsidRDefault="00C77C38">
      <w:r>
        <w:t xml:space="preserve">       </w:t>
      </w:r>
      <w:r w:rsidR="003C6DB7">
        <w:t xml:space="preserve"> </w:t>
      </w:r>
      <w:r w:rsidR="000A48E8">
        <w:t xml:space="preserve">  </w:t>
      </w:r>
      <w:r w:rsidR="00B82C5D">
        <w:t xml:space="preserve">   </w:t>
      </w:r>
    </w:p>
    <w:p w:rsidR="005642CA" w:rsidRPr="008266C1" w:rsidRDefault="00B82C5D">
      <w:r>
        <w:t xml:space="preserve">      </w:t>
      </w:r>
      <w:r w:rsidR="009F3C4E">
        <w:t xml:space="preserve">     </w:t>
      </w:r>
      <w:r w:rsidR="008266C1">
        <w:t xml:space="preserve">    </w:t>
      </w:r>
    </w:p>
    <w:sectPr w:rsidR="005642CA" w:rsidRPr="008266C1" w:rsidSect="00BA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42CA"/>
    <w:rsid w:val="0003398D"/>
    <w:rsid w:val="00073A1A"/>
    <w:rsid w:val="000A0953"/>
    <w:rsid w:val="000A48E8"/>
    <w:rsid w:val="000F714F"/>
    <w:rsid w:val="001A3786"/>
    <w:rsid w:val="00250709"/>
    <w:rsid w:val="00286805"/>
    <w:rsid w:val="003A6720"/>
    <w:rsid w:val="003C6DB7"/>
    <w:rsid w:val="003D264B"/>
    <w:rsid w:val="00425ACF"/>
    <w:rsid w:val="004C5E07"/>
    <w:rsid w:val="00521B02"/>
    <w:rsid w:val="00557226"/>
    <w:rsid w:val="005642CA"/>
    <w:rsid w:val="005B0ED9"/>
    <w:rsid w:val="00606CFC"/>
    <w:rsid w:val="0065158D"/>
    <w:rsid w:val="0075509E"/>
    <w:rsid w:val="007E5AF9"/>
    <w:rsid w:val="008266C1"/>
    <w:rsid w:val="009F3C4E"/>
    <w:rsid w:val="00AC0023"/>
    <w:rsid w:val="00B82C5D"/>
    <w:rsid w:val="00BA279B"/>
    <w:rsid w:val="00BA5914"/>
    <w:rsid w:val="00BF5CA4"/>
    <w:rsid w:val="00C77C38"/>
    <w:rsid w:val="00CC27D8"/>
    <w:rsid w:val="00CC369B"/>
    <w:rsid w:val="00CF1B67"/>
    <w:rsid w:val="00D0409F"/>
    <w:rsid w:val="00DA31DE"/>
    <w:rsid w:val="00DB3F9F"/>
    <w:rsid w:val="00DE4C38"/>
    <w:rsid w:val="00E52227"/>
    <w:rsid w:val="00E71142"/>
    <w:rsid w:val="00EE20F0"/>
    <w:rsid w:val="00EF426E"/>
    <w:rsid w:val="00F462F3"/>
    <w:rsid w:val="00F6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F5FB"/>
  <w15:docId w15:val="{FA41F0D7-7882-4A8E-9F43-B47736ED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A279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855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Raik-Hiio</dc:creator>
  <cp:lastModifiedBy>Helena Armas</cp:lastModifiedBy>
  <cp:revision>13</cp:revision>
  <dcterms:created xsi:type="dcterms:W3CDTF">2016-12-05T17:32:00Z</dcterms:created>
  <dcterms:modified xsi:type="dcterms:W3CDTF">2017-02-08T11:31:00Z</dcterms:modified>
</cp:coreProperties>
</file>