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3FF" w:rsidRPr="009133FF" w:rsidRDefault="009133FF" w:rsidP="009133FF">
      <w:pPr>
        <w:jc w:val="both"/>
      </w:pPr>
      <w:r w:rsidRPr="009133FF">
        <w:rPr>
          <w:b/>
        </w:rPr>
        <w:t>ETTEPANEK NR 24</w:t>
      </w:r>
      <w:r>
        <w:t xml:space="preserve"> – </w:t>
      </w:r>
      <w:r w:rsidRPr="009133FF">
        <w:rPr>
          <w:b/>
          <w:bCs/>
        </w:rPr>
        <w:t>Loomade müügi keelustamine tänava- ja turukaubanduse korras</w:t>
      </w:r>
    </w:p>
    <w:p w:rsidR="009133FF" w:rsidRDefault="009133FF" w:rsidP="009133FF">
      <w:pPr>
        <w:jc w:val="both"/>
      </w:pPr>
    </w:p>
    <w:p w:rsidR="009133FF" w:rsidRPr="009133FF" w:rsidRDefault="009133FF" w:rsidP="009133FF">
      <w:pPr>
        <w:jc w:val="both"/>
      </w:pPr>
      <w:r>
        <w:t>Tänavatel ja turgudel</w:t>
      </w:r>
      <w:r w:rsidRPr="009133FF">
        <w:t xml:space="preserve"> loomade müümisel esineb enam rikkumisi ning müüjad ei suuda tagada turgudel-laatadel loomadele vajalike tingimusi. Ka müüakse turgudel, laatadel ja tänavatel tihitipeale haigeid ja vaktsineerimata loomi ning loomade müük selliselt ei ole piisavalt kontrollitud.</w:t>
      </w:r>
    </w:p>
    <w:p w:rsidR="009133FF" w:rsidRDefault="009133FF" w:rsidP="009133FF">
      <w:pPr>
        <w:jc w:val="both"/>
      </w:pPr>
    </w:p>
    <w:p w:rsidR="00672FAB" w:rsidRDefault="009133FF" w:rsidP="009133FF">
      <w:pPr>
        <w:jc w:val="both"/>
      </w:pPr>
      <w:r>
        <w:t xml:space="preserve">Kaubandustegevuse seadus § 19 lg 2 kohaselt on juba asjakohane piirang kehtestatud tänavakaubandusele - </w:t>
      </w:r>
      <w:r w:rsidRPr="009133FF">
        <w:rPr>
          <w:i/>
        </w:rPr>
        <w:t>Tänavakaubanduse korras on lisaks käesoleva paragrahvi lõikes 1 nimetatule keelatud müüa kasutatud tööstuskaupu ning loomi loomakaitseseaduse tähenduses</w:t>
      </w:r>
      <w:r>
        <w:t>.</w:t>
      </w:r>
    </w:p>
    <w:p w:rsidR="009133FF" w:rsidRDefault="009133FF"/>
    <w:p w:rsidR="009133FF" w:rsidRDefault="009133FF">
      <w:r>
        <w:t>Samas võimaldab seadus jätkuvalt müüa loomi turukaubanduse korras. Kaubandustegevuse seaduse § 19 lg 4 kohaselt võib t</w:t>
      </w:r>
      <w:r w:rsidRPr="009133FF">
        <w:t xml:space="preserve">urukaubanduse korras </w:t>
      </w:r>
      <w:r>
        <w:t>müüa</w:t>
      </w:r>
      <w:r w:rsidRPr="009133FF">
        <w:t xml:space="preserve"> toidukaupu, loomi ning istikuid, samuti kasutatud tööstuskaupu, sealhulgas mootorsõidukeid, vaid nende kaupade jaoks eraldi piiratud müügikohtades.</w:t>
      </w:r>
    </w:p>
    <w:p w:rsidR="009133FF" w:rsidRDefault="009133FF"/>
    <w:p w:rsidR="009133FF" w:rsidRDefault="009133FF">
      <w:r>
        <w:t>Leiame, et vastavaid sätteid tuleks muuta selliselt, et keelatud oleks loomade müük ka turukaubanduse korras.</w:t>
      </w:r>
      <w:bookmarkStart w:id="0" w:name="_GoBack"/>
      <w:bookmarkEnd w:id="0"/>
    </w:p>
    <w:p w:rsidR="009133FF" w:rsidRDefault="009133FF"/>
    <w:p w:rsidR="009133FF" w:rsidRDefault="009133FF"/>
    <w:sectPr w:rsidR="00913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FF"/>
    <w:rsid w:val="000900B5"/>
    <w:rsid w:val="00672FAB"/>
    <w:rsid w:val="009133FF"/>
    <w:rsid w:val="00DC3BAA"/>
    <w:rsid w:val="00D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EF2B7-D2D6-4709-BE74-9A54B682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913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Tees</dc:creator>
  <cp:keywords/>
  <dc:description/>
  <cp:lastModifiedBy>Pille Tees</cp:lastModifiedBy>
  <cp:revision>1</cp:revision>
  <dcterms:created xsi:type="dcterms:W3CDTF">2021-01-22T16:06:00Z</dcterms:created>
  <dcterms:modified xsi:type="dcterms:W3CDTF">2021-01-22T16:16:00Z</dcterms:modified>
</cp:coreProperties>
</file>