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F01" w:rsidRPr="00D73E71" w:rsidRDefault="00321F01">
      <w:pPr>
        <w:rPr>
          <w:b/>
        </w:rPr>
      </w:pPr>
      <w:r w:rsidRPr="00D73E71">
        <w:rPr>
          <w:b/>
        </w:rPr>
        <w:t xml:space="preserve">ETTEPANEK NR 5 – Looma äravõtmise regulatsiooni muutmine </w:t>
      </w:r>
    </w:p>
    <w:p w:rsidR="00321F01" w:rsidRDefault="00321F01"/>
    <w:p w:rsidR="00D73E71" w:rsidRDefault="00321F01" w:rsidP="006F3A6E">
      <w:pPr>
        <w:jc w:val="both"/>
      </w:pPr>
      <w:r>
        <w:t>Alates 2021 jõustunud loomakaitseseaduse (</w:t>
      </w:r>
      <w:proofErr w:type="spellStart"/>
      <w:r>
        <w:t>LoKS</w:t>
      </w:r>
      <w:proofErr w:type="spellEnd"/>
      <w:r>
        <w:t>) § 64 muudatuste kohaselt ei anta enam äravõetud looma üle kohaliku omavalitsuse üksusele</w:t>
      </w:r>
      <w:r w:rsidR="006F3A6E">
        <w:t xml:space="preserve"> ning kehtestati ka reeglid, mis võimaldavad korrakaitseorganil otsustada looma võõrandamisega seotud asjaolusid vajadusel ise, andmata loomapidajale sellist kohustust. </w:t>
      </w:r>
      <w:r w:rsidR="00D73E71">
        <w:t xml:space="preserve">Seetõttu ei ole </w:t>
      </w:r>
      <w:r w:rsidR="00C40AB0">
        <w:t>meie</w:t>
      </w:r>
      <w:bookmarkStart w:id="0" w:name="_GoBack"/>
      <w:bookmarkEnd w:id="0"/>
      <w:r w:rsidR="00D73E71">
        <w:t xml:space="preserve"> seniselt esitatud ettepanekud selles küsimuses enam asjakohased.</w:t>
      </w:r>
    </w:p>
    <w:p w:rsidR="00D73E71" w:rsidRDefault="00D73E71" w:rsidP="006F3A6E">
      <w:pPr>
        <w:jc w:val="both"/>
      </w:pPr>
    </w:p>
    <w:p w:rsidR="006F3A6E" w:rsidRDefault="006F3A6E" w:rsidP="006F3A6E">
      <w:pPr>
        <w:jc w:val="both"/>
      </w:pPr>
      <w:r>
        <w:t>Küll aga ei ole jätkuvalt määratud politseile õigust looma äravõtmiseks. Arvestades, et looma äravõtmise vajadust esineb praktikas ka peale tööaega ning ka nädalavahetustel ja riigipühadel, mil Põllumajandus- ja Toiduamet</w:t>
      </w:r>
      <w:r w:rsidR="009624BB">
        <w:t>i ametnikud</w:t>
      </w:r>
      <w:r>
        <w:t xml:space="preserve"> ei tööta, peaks looma äravõtmise õigus olema ka Politsei- ja Piirivalveameti ametnikul. </w:t>
      </w:r>
      <w:r w:rsidR="00C40AB0">
        <w:t>Meie</w:t>
      </w:r>
      <w:r>
        <w:t xml:space="preserve"> praktikast</w:t>
      </w:r>
      <w:r w:rsidR="00B55E5F">
        <w:t xml:space="preserve"> on</w:t>
      </w:r>
      <w:r>
        <w:t xml:space="preserve"> </w:t>
      </w:r>
      <w:r w:rsidR="009624BB">
        <w:t>ka</w:t>
      </w:r>
      <w:r>
        <w:t xml:space="preserve"> näiteid, kus </w:t>
      </w:r>
      <w:r w:rsidR="009624BB">
        <w:t>looma äravõtmise juhtumeid esineb nädalavahetustel ning PTA ametnike kättesaamine nende töövälisel ajal on olnud keeruline väljakutse</w:t>
      </w:r>
      <w:r w:rsidR="00D73E71">
        <w:t>, tihtipeale lausa võimatu</w:t>
      </w:r>
      <w:r w:rsidR="009624BB">
        <w:t>. Mõnel juhul on see õnnestunud. Ka p</w:t>
      </w:r>
      <w:r>
        <w:t xml:space="preserve">olitsei </w:t>
      </w:r>
      <w:r w:rsidR="009624BB">
        <w:t>on</w:t>
      </w:r>
      <w:r>
        <w:t xml:space="preserve"> </w:t>
      </w:r>
      <w:r w:rsidR="00D73E71">
        <w:t>PTA töövälisel ajal ilmnenud</w:t>
      </w:r>
      <w:r>
        <w:t xml:space="preserve"> juhtumitel </w:t>
      </w:r>
      <w:r w:rsidR="009624BB">
        <w:t xml:space="preserve">pöördunud </w:t>
      </w:r>
      <w:r>
        <w:t>meie poole, olles arvamusel, et looma ei saa omanike juurde jätta.</w:t>
      </w:r>
      <w:r w:rsidR="009624BB">
        <w:t xml:space="preserve"> Paraku on ka vastupidiseid olukordi – loom jäetakse politsei poolt abita, sest viidatakse äravõtmise õiguse puudumisele.</w:t>
      </w:r>
    </w:p>
    <w:p w:rsidR="009624BB" w:rsidRDefault="009624BB" w:rsidP="006F3A6E">
      <w:pPr>
        <w:jc w:val="both"/>
      </w:pPr>
    </w:p>
    <w:p w:rsidR="009624BB" w:rsidRDefault="00C40AB0" w:rsidP="006F3A6E">
      <w:pPr>
        <w:jc w:val="both"/>
      </w:pPr>
      <w:r>
        <w:t>Teeme</w:t>
      </w:r>
      <w:r w:rsidR="009624BB">
        <w:t xml:space="preserve"> ettepaneku lisada </w:t>
      </w:r>
      <w:proofErr w:type="spellStart"/>
      <w:r w:rsidR="009624BB">
        <w:t>LoKS</w:t>
      </w:r>
      <w:r w:rsidR="00814916">
        <w:t>-i</w:t>
      </w:r>
      <w:proofErr w:type="spellEnd"/>
      <w:r w:rsidR="009624BB">
        <w:t xml:space="preserve"> §-i 64</w:t>
      </w:r>
      <w:r w:rsidR="00814916">
        <w:rPr>
          <w:vertAlign w:val="superscript"/>
        </w:rPr>
        <w:t>8</w:t>
      </w:r>
      <w:r w:rsidR="00814916">
        <w:t xml:space="preserve"> </w:t>
      </w:r>
      <w:r w:rsidR="00E21721">
        <w:t>järgmises sõnastuses:</w:t>
      </w:r>
    </w:p>
    <w:p w:rsidR="007440C8" w:rsidRDefault="007440C8" w:rsidP="006F3A6E">
      <w:pPr>
        <w:jc w:val="both"/>
      </w:pPr>
    </w:p>
    <w:p w:rsidR="007440C8" w:rsidRPr="007440C8" w:rsidRDefault="007440C8" w:rsidP="006F3A6E">
      <w:pPr>
        <w:jc w:val="both"/>
        <w:rPr>
          <w:b/>
          <w:i/>
        </w:rPr>
      </w:pPr>
      <w:r w:rsidRPr="007440C8">
        <w:rPr>
          <w:b/>
          <w:i/>
        </w:rPr>
        <w:t>§ 64</w:t>
      </w:r>
      <w:r w:rsidRPr="007440C8">
        <w:rPr>
          <w:b/>
          <w:i/>
          <w:vertAlign w:val="superscript"/>
        </w:rPr>
        <w:t>8</w:t>
      </w:r>
      <w:r w:rsidRPr="007440C8">
        <w:rPr>
          <w:b/>
          <w:i/>
        </w:rPr>
        <w:t xml:space="preserve"> Looma hoiule võtmine</w:t>
      </w:r>
    </w:p>
    <w:p w:rsidR="00E21721" w:rsidRDefault="00E21721" w:rsidP="006F3A6E">
      <w:pPr>
        <w:jc w:val="both"/>
      </w:pPr>
    </w:p>
    <w:p w:rsidR="00E21721" w:rsidRDefault="00E21721" w:rsidP="006F3A6E">
      <w:pPr>
        <w:jc w:val="both"/>
      </w:pPr>
      <w:r w:rsidRPr="007440C8">
        <w:rPr>
          <w:i/>
        </w:rPr>
        <w:t xml:space="preserve">Politsei- ja Piirivalveametil on õigus </w:t>
      </w:r>
      <w:r w:rsidRPr="007440C8">
        <w:rPr>
          <w:i/>
        </w:rPr>
        <w:t xml:space="preserve">võtta loom hoiule käesoleva seaduse nõuete olulise rikkumise korral, mis ilmneb </w:t>
      </w:r>
      <w:r w:rsidRPr="007440C8">
        <w:rPr>
          <w:i/>
        </w:rPr>
        <w:t>nädalavahetusel</w:t>
      </w:r>
      <w:r w:rsidRPr="007440C8">
        <w:rPr>
          <w:i/>
        </w:rPr>
        <w:t xml:space="preserve"> või</w:t>
      </w:r>
      <w:r w:rsidRPr="007440C8">
        <w:rPr>
          <w:i/>
        </w:rPr>
        <w:t xml:space="preserve"> riigipühal</w:t>
      </w:r>
      <w:r w:rsidRPr="007440C8">
        <w:rPr>
          <w:i/>
        </w:rPr>
        <w:t xml:space="preserve"> või muul Põllumajandus- ja Toiduameti töövälisel ajal. Hoiule võtmisel rakendab Politsei- ja Piiriva</w:t>
      </w:r>
      <w:r w:rsidR="001C6DC2" w:rsidRPr="007440C8">
        <w:rPr>
          <w:i/>
        </w:rPr>
        <w:t xml:space="preserve">lveamet korrakaitseseaduse § 52 </w:t>
      </w:r>
      <w:r w:rsidRPr="007440C8">
        <w:rPr>
          <w:i/>
        </w:rPr>
        <w:t>lg</w:t>
      </w:r>
      <w:r w:rsidR="001C6DC2" w:rsidRPr="007440C8">
        <w:rPr>
          <w:i/>
        </w:rPr>
        <w:t xml:space="preserve"> 2</w:t>
      </w:r>
      <w:r w:rsidRPr="007440C8">
        <w:rPr>
          <w:i/>
        </w:rPr>
        <w:t xml:space="preserve"> sätteid seni, kuni saab looma anda üle Põllumajandus- ja Toiduametile</w:t>
      </w:r>
      <w:r w:rsidR="001C6DC2" w:rsidRPr="007440C8">
        <w:rPr>
          <w:i/>
        </w:rPr>
        <w:t>, kes rakendab</w:t>
      </w:r>
      <w:r w:rsidRPr="007440C8">
        <w:rPr>
          <w:i/>
        </w:rPr>
        <w:t xml:space="preserve"> looma nõuetekohase pidamisega seotud kohustus</w:t>
      </w:r>
      <w:r w:rsidR="001C6DC2" w:rsidRPr="007440C8">
        <w:rPr>
          <w:i/>
        </w:rPr>
        <w:t xml:space="preserve">e </w:t>
      </w:r>
      <w:proofErr w:type="spellStart"/>
      <w:r w:rsidR="001C6DC2" w:rsidRPr="007440C8">
        <w:rPr>
          <w:i/>
        </w:rPr>
        <w:t>ülevõtmise</w:t>
      </w:r>
      <w:proofErr w:type="spellEnd"/>
      <w:r w:rsidR="001C6DC2" w:rsidRPr="007440C8">
        <w:rPr>
          <w:i/>
        </w:rPr>
        <w:t xml:space="preserve"> sätteid</w:t>
      </w:r>
      <w:r w:rsidR="001C6DC2">
        <w:t xml:space="preserve">. </w:t>
      </w:r>
    </w:p>
    <w:p w:rsidR="00E21721" w:rsidRDefault="00E21721" w:rsidP="006F3A6E">
      <w:pPr>
        <w:jc w:val="both"/>
      </w:pPr>
    </w:p>
    <w:p w:rsidR="00321F01" w:rsidRDefault="00321F01">
      <w:r>
        <w:t xml:space="preserve"> </w:t>
      </w:r>
    </w:p>
    <w:sectPr w:rsidR="00321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01"/>
    <w:rsid w:val="000900B5"/>
    <w:rsid w:val="001C6DC2"/>
    <w:rsid w:val="00321F01"/>
    <w:rsid w:val="00400F2E"/>
    <w:rsid w:val="00672FAB"/>
    <w:rsid w:val="006F3A6E"/>
    <w:rsid w:val="007440C8"/>
    <w:rsid w:val="00814916"/>
    <w:rsid w:val="009624BB"/>
    <w:rsid w:val="00B55E5F"/>
    <w:rsid w:val="00C40AB0"/>
    <w:rsid w:val="00D73E71"/>
    <w:rsid w:val="00DC3BAA"/>
    <w:rsid w:val="00DF73F0"/>
    <w:rsid w:val="00E2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AFBC6-11E2-44E5-959B-7D0E384C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Tees</dc:creator>
  <cp:keywords/>
  <dc:description/>
  <cp:lastModifiedBy>Pille Tees</cp:lastModifiedBy>
  <cp:revision>6</cp:revision>
  <dcterms:created xsi:type="dcterms:W3CDTF">2021-01-15T06:41:00Z</dcterms:created>
  <dcterms:modified xsi:type="dcterms:W3CDTF">2021-01-18T12:41:00Z</dcterms:modified>
</cp:coreProperties>
</file>