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435" w:rsidRPr="00554435" w:rsidRDefault="00554435" w:rsidP="00554435">
      <w:pPr>
        <w:pStyle w:val="Normaallaadveeb"/>
        <w:shd w:val="clear" w:color="auto" w:fill="FFFFFF"/>
        <w:spacing w:before="0" w:beforeAutospacing="0" w:after="300" w:afterAutospacing="0"/>
        <w:jc w:val="both"/>
        <w:rPr>
          <w:rFonts w:ascii="PT Sans" w:hAnsi="PT Sans"/>
        </w:rPr>
      </w:pPr>
      <w:bookmarkStart w:id="0" w:name="_GoBack"/>
      <w:bookmarkEnd w:id="0"/>
      <w:r w:rsidRPr="00554435">
        <w:rPr>
          <w:rStyle w:val="Tugev"/>
          <w:rFonts w:ascii="PT Sans" w:hAnsi="PT Sans"/>
        </w:rPr>
        <w:t>31. Tapamajade tapaliinidele, loomade vastuvõtu kohtadesse ning uimastamise- ja pidamise boksidesse kaamerate paigaldamise kohustuse ja toimuva tegevuse jäädvustamise ning talletatud teabe säilitamise kohustuste kehtestamine</w:t>
      </w:r>
    </w:p>
    <w:p w:rsidR="008E5CD2" w:rsidRDefault="00554435" w:rsidP="00554435">
      <w:pPr>
        <w:pStyle w:val="Normaallaadveeb"/>
        <w:shd w:val="clear" w:color="auto" w:fill="FFFFFF"/>
        <w:spacing w:before="0" w:beforeAutospacing="0" w:after="300" w:afterAutospacing="0"/>
        <w:jc w:val="both"/>
      </w:pPr>
      <w:r w:rsidRPr="008E5CD2">
        <w:t>Tapamajades toimuv ei ole piisavalt kontrollitud ning seda ilmestavad ka loomakaitse organisatsioonidele nt töötajate saadetud teave ja informatsioon toimuvast. Oleme seisukohal, et tapaliinidel ja loomade vastuvõtu kohtades ning nende pidamise ja uimastamise boksides toimuv peab olema kontrollitav ka tagantjärgi.</w:t>
      </w:r>
      <w:r w:rsidR="00CA6ED2" w:rsidRPr="008E5CD2">
        <w:t xml:space="preserve"> </w:t>
      </w:r>
    </w:p>
    <w:p w:rsidR="00554435" w:rsidRDefault="00CA6ED2" w:rsidP="00554435">
      <w:pPr>
        <w:pStyle w:val="Normaallaadveeb"/>
        <w:shd w:val="clear" w:color="auto" w:fill="FFFFFF"/>
        <w:spacing w:before="0" w:beforeAutospacing="0" w:after="300" w:afterAutospacing="0"/>
        <w:jc w:val="both"/>
      </w:pPr>
      <w:r w:rsidRPr="008E5CD2">
        <w:t xml:space="preserve">Seetõttu </w:t>
      </w:r>
      <w:r w:rsidR="008E5CD2">
        <w:t>teeme ettepaneku</w:t>
      </w:r>
      <w:r w:rsidRPr="008E5CD2">
        <w:t xml:space="preserve"> lisada loomakaitseseaduse § 13 </w:t>
      </w:r>
      <w:proofErr w:type="spellStart"/>
      <w:r w:rsidRPr="008E5CD2">
        <w:t>lg-sse</w:t>
      </w:r>
      <w:proofErr w:type="spellEnd"/>
      <w:r w:rsidRPr="008E5CD2">
        <w:t xml:space="preserve"> 5 </w:t>
      </w:r>
      <w:r w:rsidR="008E5CD2" w:rsidRPr="008E5CD2">
        <w:t>tapamajadele ((n</w:t>
      </w:r>
      <w:r w:rsidR="008E5CD2" w:rsidRPr="008E5CD2">
        <w:rPr>
          <w:color w:val="202020"/>
          <w:shd w:val="clear" w:color="auto" w:fill="FFFFFF"/>
        </w:rPr>
        <w:t xml:space="preserve">õukogu määruse (EÜ) nr 1099/2009 loomade kaitse kohta surmamisel (ELT L 303, 18.11.2009, lk 1–30) tähenduses)) </w:t>
      </w:r>
      <w:r w:rsidRPr="008E5CD2">
        <w:t xml:space="preserve">kohustus </w:t>
      </w:r>
      <w:r w:rsidR="008E5CD2" w:rsidRPr="008E5CD2">
        <w:t xml:space="preserve">paigaldada tapaliinidele ja tapaeelsetesse pidamiskohtadesse ning uimastamise kohtadesse </w:t>
      </w:r>
      <w:r w:rsidR="008B45B0">
        <w:t>jälgimissüsteemid</w:t>
      </w:r>
      <w:r w:rsidR="008E5CD2">
        <w:t>, mis jäädvustavad sealse tegevuse</w:t>
      </w:r>
      <w:r w:rsidR="008B45B0">
        <w:t xml:space="preserve"> koos kohustusega</w:t>
      </w:r>
      <w:r w:rsidR="008E5CD2" w:rsidRPr="008E5CD2">
        <w:t xml:space="preserve"> </w:t>
      </w:r>
      <w:r w:rsidR="00604047">
        <w:t>säilitada vastavad salvestised</w:t>
      </w:r>
      <w:r w:rsidR="008E5CD2" w:rsidRPr="008E5CD2">
        <w:t xml:space="preserve"> </w:t>
      </w:r>
      <w:r w:rsidR="008B45B0">
        <w:t xml:space="preserve">vähemalt 12 kuud. </w:t>
      </w:r>
    </w:p>
    <w:p w:rsidR="00604047" w:rsidRPr="008E5CD2" w:rsidRDefault="00604047" w:rsidP="00554435">
      <w:pPr>
        <w:pStyle w:val="Normaallaadveeb"/>
        <w:shd w:val="clear" w:color="auto" w:fill="FFFFFF"/>
        <w:spacing w:before="0" w:beforeAutospacing="0" w:after="300" w:afterAutospacing="0"/>
        <w:jc w:val="both"/>
      </w:pPr>
      <w:r>
        <w:t>Probleemi tõsidust iseloomustab ka asjaolu, et vastava kohustuse kehtestamise ettepanekud on esitatud</w:t>
      </w:r>
      <w:r w:rsidR="00EA793A">
        <w:t xml:space="preserve"> ja arutelud toimumas</w:t>
      </w:r>
      <w:r>
        <w:t xml:space="preserve"> erinevates riikides</w:t>
      </w:r>
      <w:r w:rsidR="00290AA8">
        <w:t>, sh ka Euroopa Parlamendi tasandil</w:t>
      </w:r>
      <w:r>
        <w:t xml:space="preserve"> (</w:t>
      </w:r>
      <w:r w:rsidR="00290AA8">
        <w:t>samuti</w:t>
      </w:r>
      <w:r>
        <w:t xml:space="preserve"> UK, Prantsusmaa, Šveits, Hispaania), kus samamoodi on probleemiks erinevate nõuete rikkumine tapamajades (loomade väärkohtlemine, uimastamisnõuded,</w:t>
      </w:r>
      <w:r w:rsidR="00290AA8">
        <w:t xml:space="preserve"> loomade elusalt ja uimastamata keetmine nt Taanis, uimastamata</w:t>
      </w:r>
      <w:r>
        <w:t xml:space="preserve"> tapmine</w:t>
      </w:r>
      <w:r w:rsidR="00290AA8">
        <w:t>, piinamisjuhtumid</w:t>
      </w:r>
      <w:r>
        <w:t xml:space="preserve"> jne). </w:t>
      </w:r>
    </w:p>
    <w:p w:rsidR="001752A1" w:rsidRPr="00A75491" w:rsidRDefault="001752A1" w:rsidP="00D708A4">
      <w:pPr>
        <w:pStyle w:val="Normaallaadveeb"/>
        <w:shd w:val="clear" w:color="auto" w:fill="FFFFFF"/>
        <w:spacing w:before="0" w:beforeAutospacing="0" w:after="300" w:afterAutospacing="0"/>
        <w:jc w:val="center"/>
      </w:pPr>
    </w:p>
    <w:p w:rsidR="00854A10" w:rsidRPr="001C6026" w:rsidRDefault="00854A10" w:rsidP="001752A1">
      <w:pPr>
        <w:pStyle w:val="Normaallaadveeb"/>
        <w:shd w:val="clear" w:color="auto" w:fill="FFFFFF"/>
        <w:spacing w:before="0" w:beforeAutospacing="0" w:after="300" w:afterAutospacing="0"/>
        <w:jc w:val="both"/>
      </w:pPr>
    </w:p>
    <w:sectPr w:rsidR="00854A10" w:rsidRPr="001C6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PT Sans">
    <w:altName w:val="Times New Roman"/>
    <w:panose1 w:val="00000000000000000000"/>
    <w:charset w:val="00"/>
    <w:family w:val="roman"/>
    <w:notTrueType/>
    <w:pitch w:val="default"/>
  </w:font>
  <w:font w:name="Calibri Light">
    <w:altName w:val="Calibri"/>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352E6"/>
    <w:multiLevelType w:val="hybridMultilevel"/>
    <w:tmpl w:val="325094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804D0C"/>
    <w:multiLevelType w:val="hybridMultilevel"/>
    <w:tmpl w:val="95D6D214"/>
    <w:lvl w:ilvl="0" w:tplc="88A4903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89"/>
    <w:rsid w:val="000F5FB8"/>
    <w:rsid w:val="00106E3E"/>
    <w:rsid w:val="001420E0"/>
    <w:rsid w:val="001752A1"/>
    <w:rsid w:val="00190421"/>
    <w:rsid w:val="001C6026"/>
    <w:rsid w:val="002558FD"/>
    <w:rsid w:val="00290AA8"/>
    <w:rsid w:val="00293C8B"/>
    <w:rsid w:val="002C3127"/>
    <w:rsid w:val="00375B49"/>
    <w:rsid w:val="0043073E"/>
    <w:rsid w:val="00437A84"/>
    <w:rsid w:val="00467889"/>
    <w:rsid w:val="00473BB9"/>
    <w:rsid w:val="004D1C10"/>
    <w:rsid w:val="004D6786"/>
    <w:rsid w:val="004E41A6"/>
    <w:rsid w:val="00517A8A"/>
    <w:rsid w:val="00554435"/>
    <w:rsid w:val="00583E68"/>
    <w:rsid w:val="005F11EB"/>
    <w:rsid w:val="00604047"/>
    <w:rsid w:val="00691C96"/>
    <w:rsid w:val="006E266B"/>
    <w:rsid w:val="007670E6"/>
    <w:rsid w:val="007B2834"/>
    <w:rsid w:val="00854A10"/>
    <w:rsid w:val="00861511"/>
    <w:rsid w:val="008B45B0"/>
    <w:rsid w:val="008D5D8A"/>
    <w:rsid w:val="008E5CD2"/>
    <w:rsid w:val="008F2935"/>
    <w:rsid w:val="00946C7B"/>
    <w:rsid w:val="009C208F"/>
    <w:rsid w:val="00A133BE"/>
    <w:rsid w:val="00A55061"/>
    <w:rsid w:val="00A75491"/>
    <w:rsid w:val="00B008B9"/>
    <w:rsid w:val="00B2774C"/>
    <w:rsid w:val="00B52018"/>
    <w:rsid w:val="00B927A1"/>
    <w:rsid w:val="00BF2190"/>
    <w:rsid w:val="00C36601"/>
    <w:rsid w:val="00C76B0F"/>
    <w:rsid w:val="00CA6ED2"/>
    <w:rsid w:val="00D708A4"/>
    <w:rsid w:val="00DD2677"/>
    <w:rsid w:val="00EA2503"/>
    <w:rsid w:val="00EA5458"/>
    <w:rsid w:val="00EA793A"/>
    <w:rsid w:val="00EC72BD"/>
    <w:rsid w:val="00ED601E"/>
    <w:rsid w:val="00EF0A8D"/>
    <w:rsid w:val="00F00B0D"/>
    <w:rsid w:val="00FD7F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4F019-8D3C-40D8-B25C-8A8F4AB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D708A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D708A4"/>
    <w:rPr>
      <w:b/>
      <w:bCs/>
    </w:rPr>
  </w:style>
  <w:style w:type="paragraph" w:styleId="Loendilik">
    <w:name w:val="List Paragraph"/>
    <w:basedOn w:val="Normaallaad"/>
    <w:uiPriority w:val="34"/>
    <w:qFormat/>
    <w:rsid w:val="00EF0A8D"/>
    <w:pPr>
      <w:ind w:left="720"/>
      <w:contextualSpacing/>
    </w:pPr>
  </w:style>
  <w:style w:type="character" w:customStyle="1" w:styleId="tw4winMark">
    <w:name w:val="tw4winMark"/>
    <w:uiPriority w:val="99"/>
    <w:rsid w:val="00B927A1"/>
    <w:rPr>
      <w:rFonts w:ascii="Courier New" w:hAnsi="Courier New"/>
      <w:vanish/>
      <w:color w:val="800080"/>
      <w:sz w:val="24"/>
      <w:vertAlign w:val="subscript"/>
    </w:rPr>
  </w:style>
  <w:style w:type="character" w:styleId="Hperlink">
    <w:name w:val="Hyperlink"/>
    <w:basedOn w:val="Liguvaikefont"/>
    <w:uiPriority w:val="99"/>
    <w:unhideWhenUsed/>
    <w:rsid w:val="009C2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93928">
      <w:bodyDiv w:val="1"/>
      <w:marLeft w:val="0"/>
      <w:marRight w:val="0"/>
      <w:marTop w:val="0"/>
      <w:marBottom w:val="0"/>
      <w:divBdr>
        <w:top w:val="none" w:sz="0" w:space="0" w:color="auto"/>
        <w:left w:val="none" w:sz="0" w:space="0" w:color="auto"/>
        <w:bottom w:val="none" w:sz="0" w:space="0" w:color="auto"/>
        <w:right w:val="none" w:sz="0" w:space="0" w:color="auto"/>
      </w:divBdr>
    </w:div>
    <w:div w:id="1562904108">
      <w:bodyDiv w:val="1"/>
      <w:marLeft w:val="0"/>
      <w:marRight w:val="0"/>
      <w:marTop w:val="0"/>
      <w:marBottom w:val="0"/>
      <w:divBdr>
        <w:top w:val="none" w:sz="0" w:space="0" w:color="auto"/>
        <w:left w:val="none" w:sz="0" w:space="0" w:color="auto"/>
        <w:bottom w:val="none" w:sz="0" w:space="0" w:color="auto"/>
        <w:right w:val="none" w:sz="0" w:space="0" w:color="auto"/>
      </w:divBdr>
    </w:div>
    <w:div w:id="1878196393">
      <w:bodyDiv w:val="1"/>
      <w:marLeft w:val="0"/>
      <w:marRight w:val="0"/>
      <w:marTop w:val="0"/>
      <w:marBottom w:val="0"/>
      <w:divBdr>
        <w:top w:val="none" w:sz="0" w:space="0" w:color="auto"/>
        <w:left w:val="none" w:sz="0" w:space="0" w:color="auto"/>
        <w:bottom w:val="none" w:sz="0" w:space="0" w:color="auto"/>
        <w:right w:val="none" w:sz="0" w:space="0" w:color="auto"/>
      </w:divBdr>
      <w:divsChild>
        <w:div w:id="1441103751">
          <w:marLeft w:val="0"/>
          <w:marRight w:val="0"/>
          <w:marTop w:val="0"/>
          <w:marBottom w:val="0"/>
          <w:divBdr>
            <w:top w:val="none" w:sz="0" w:space="0" w:color="auto"/>
            <w:left w:val="none" w:sz="0" w:space="0" w:color="auto"/>
            <w:bottom w:val="none" w:sz="0" w:space="0" w:color="auto"/>
            <w:right w:val="none" w:sz="0" w:space="0" w:color="auto"/>
          </w:divBdr>
        </w:div>
        <w:div w:id="509413077">
          <w:marLeft w:val="0"/>
          <w:marRight w:val="0"/>
          <w:marTop w:val="0"/>
          <w:marBottom w:val="0"/>
          <w:divBdr>
            <w:top w:val="none" w:sz="0" w:space="0" w:color="auto"/>
            <w:left w:val="none" w:sz="0" w:space="0" w:color="auto"/>
            <w:bottom w:val="none" w:sz="0" w:space="0" w:color="auto"/>
            <w:right w:val="none" w:sz="0" w:space="0" w:color="auto"/>
          </w:divBdr>
        </w:div>
        <w:div w:id="494954552">
          <w:marLeft w:val="0"/>
          <w:marRight w:val="0"/>
          <w:marTop w:val="0"/>
          <w:marBottom w:val="0"/>
          <w:divBdr>
            <w:top w:val="none" w:sz="0" w:space="0" w:color="auto"/>
            <w:left w:val="none" w:sz="0" w:space="0" w:color="auto"/>
            <w:bottom w:val="none" w:sz="0" w:space="0" w:color="auto"/>
            <w:right w:val="none" w:sz="0" w:space="0" w:color="auto"/>
          </w:divBdr>
        </w:div>
        <w:div w:id="1104836364">
          <w:marLeft w:val="0"/>
          <w:marRight w:val="0"/>
          <w:marTop w:val="0"/>
          <w:marBottom w:val="0"/>
          <w:divBdr>
            <w:top w:val="none" w:sz="0" w:space="0" w:color="auto"/>
            <w:left w:val="none" w:sz="0" w:space="0" w:color="auto"/>
            <w:bottom w:val="none" w:sz="0" w:space="0" w:color="auto"/>
            <w:right w:val="none" w:sz="0" w:space="0" w:color="auto"/>
          </w:divBdr>
        </w:div>
        <w:div w:id="760294566">
          <w:marLeft w:val="0"/>
          <w:marRight w:val="0"/>
          <w:marTop w:val="0"/>
          <w:marBottom w:val="0"/>
          <w:divBdr>
            <w:top w:val="none" w:sz="0" w:space="0" w:color="auto"/>
            <w:left w:val="none" w:sz="0" w:space="0" w:color="auto"/>
            <w:bottom w:val="none" w:sz="0" w:space="0" w:color="auto"/>
            <w:right w:val="none" w:sz="0" w:space="0" w:color="auto"/>
          </w:divBdr>
        </w:div>
      </w:divsChild>
    </w:div>
    <w:div w:id="20096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1181</Characters>
  <Application>Microsoft Office Word</Application>
  <DocSecurity>0</DocSecurity>
  <Lines>9</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Omniva</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Tees</dc:creator>
  <cp:keywords/>
  <dc:description/>
  <cp:lastModifiedBy>Pille Tees</cp:lastModifiedBy>
  <cp:revision>2</cp:revision>
  <dcterms:created xsi:type="dcterms:W3CDTF">2021-01-18T12:31:00Z</dcterms:created>
  <dcterms:modified xsi:type="dcterms:W3CDTF">2021-01-18T12:31:00Z</dcterms:modified>
</cp:coreProperties>
</file>